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A78F0" w14:textId="77777777" w:rsidR="00A94AC2" w:rsidRDefault="00A94AC2" w:rsidP="00A94AC2">
      <w:pPr>
        <w:jc w:val="center"/>
        <w:rPr>
          <w:szCs w:val="28"/>
        </w:rPr>
      </w:pPr>
      <w:r>
        <w:rPr>
          <w:szCs w:val="28"/>
        </w:rPr>
        <w:t>МУНИЦИПАЛЬНОЕ ОБРАЗОВАНИЕ</w:t>
      </w:r>
    </w:p>
    <w:p w14:paraId="510E95FC" w14:textId="77777777" w:rsidR="00A94AC2" w:rsidRDefault="00A94AC2" w:rsidP="00A94AC2">
      <w:pPr>
        <w:jc w:val="center"/>
        <w:rPr>
          <w:szCs w:val="28"/>
        </w:rPr>
      </w:pPr>
      <w:r>
        <w:rPr>
          <w:szCs w:val="28"/>
        </w:rPr>
        <w:t>СЕЛЬСКОЕ ПОСЕЛЕНИЕ СЕЛИЯРОВО</w:t>
      </w:r>
    </w:p>
    <w:p w14:paraId="379CB5B2" w14:textId="77777777" w:rsidR="00A94AC2" w:rsidRDefault="00A94AC2" w:rsidP="00A94AC2">
      <w:pPr>
        <w:keepNext/>
        <w:jc w:val="center"/>
        <w:outlineLvl w:val="0"/>
        <w:rPr>
          <w:szCs w:val="28"/>
        </w:rPr>
      </w:pPr>
      <w:r>
        <w:rPr>
          <w:szCs w:val="28"/>
        </w:rPr>
        <w:t>Ханты-Мансийский автономный округ – Югра</w:t>
      </w:r>
    </w:p>
    <w:p w14:paraId="11F33CA4" w14:textId="77777777" w:rsidR="00A94AC2" w:rsidRDefault="00A94AC2" w:rsidP="00A94AC2">
      <w:pPr>
        <w:jc w:val="center"/>
        <w:rPr>
          <w:szCs w:val="28"/>
        </w:rPr>
      </w:pPr>
    </w:p>
    <w:p w14:paraId="3B6A244A" w14:textId="77777777" w:rsidR="00A94AC2" w:rsidRDefault="00A94AC2" w:rsidP="00A94AC2">
      <w:pPr>
        <w:jc w:val="center"/>
        <w:rPr>
          <w:bCs/>
          <w:szCs w:val="28"/>
        </w:rPr>
      </w:pPr>
      <w:r>
        <w:rPr>
          <w:bCs/>
          <w:szCs w:val="28"/>
        </w:rPr>
        <w:t>АДМИНИСТРАЦИЯ СЕЛЬСКОГО ПОСЕЛЕНИЯ СЕЛИЯРОВО</w:t>
      </w:r>
    </w:p>
    <w:p w14:paraId="71FEF403" w14:textId="77777777" w:rsidR="00A94AC2" w:rsidRDefault="00A94AC2" w:rsidP="00A94AC2">
      <w:pPr>
        <w:rPr>
          <w:bCs/>
          <w:szCs w:val="28"/>
        </w:rPr>
      </w:pPr>
    </w:p>
    <w:p w14:paraId="5CE3FBB8" w14:textId="1D5FDFE1" w:rsidR="00A94AC2" w:rsidRDefault="00A94AC2" w:rsidP="004645F6">
      <w:pPr>
        <w:jc w:val="center"/>
        <w:rPr>
          <w:bCs/>
          <w:szCs w:val="28"/>
          <w:u w:val="single"/>
        </w:rPr>
      </w:pPr>
      <w:r>
        <w:rPr>
          <w:bCs/>
          <w:szCs w:val="28"/>
        </w:rPr>
        <w:t>П О С Т А Н О В Л Е Н И Е</w:t>
      </w:r>
    </w:p>
    <w:p w14:paraId="021C861F" w14:textId="77777777" w:rsidR="004645F6" w:rsidRDefault="004645F6" w:rsidP="00D23A88">
      <w:pPr>
        <w:ind w:firstLine="0"/>
        <w:jc w:val="both"/>
        <w:rPr>
          <w:rFonts w:cs="Times New Roman"/>
          <w:szCs w:val="28"/>
        </w:rPr>
      </w:pPr>
    </w:p>
    <w:p w14:paraId="56ECE16F" w14:textId="30A23F6F" w:rsidR="00D23A88" w:rsidRPr="00D23A88" w:rsidRDefault="004645F6" w:rsidP="00D23A88">
      <w:pPr>
        <w:ind w:firstLine="0"/>
        <w:jc w:val="both"/>
        <w:rPr>
          <w:szCs w:val="28"/>
        </w:rPr>
      </w:pPr>
      <w:r>
        <w:rPr>
          <w:szCs w:val="28"/>
        </w:rPr>
        <w:t>от 04.03.2022</w:t>
      </w:r>
      <w:r w:rsidR="00D23A88" w:rsidRPr="00D23A88">
        <w:rPr>
          <w:szCs w:val="28"/>
        </w:rPr>
        <w:t xml:space="preserve">                                                                 </w:t>
      </w:r>
      <w:r w:rsidR="00D23A88">
        <w:rPr>
          <w:szCs w:val="28"/>
        </w:rPr>
        <w:t xml:space="preserve">   </w:t>
      </w:r>
      <w:r>
        <w:rPr>
          <w:szCs w:val="28"/>
        </w:rPr>
        <w:t xml:space="preserve">                            № </w:t>
      </w:r>
      <w:r w:rsidR="00B32EE4">
        <w:rPr>
          <w:szCs w:val="28"/>
        </w:rPr>
        <w:t>29</w:t>
      </w:r>
    </w:p>
    <w:p w14:paraId="58365BD0" w14:textId="77777777" w:rsidR="00D23A88" w:rsidRDefault="00D23A88" w:rsidP="00D23A88">
      <w:pPr>
        <w:ind w:right="5101" w:firstLine="0"/>
        <w:rPr>
          <w:szCs w:val="28"/>
        </w:rPr>
      </w:pPr>
      <w:r w:rsidRPr="00D23A88">
        <w:rPr>
          <w:szCs w:val="28"/>
        </w:rPr>
        <w:t>с. Селиярово</w:t>
      </w:r>
    </w:p>
    <w:p w14:paraId="5A1CF19F" w14:textId="77777777" w:rsidR="004645F6" w:rsidRDefault="004645F6" w:rsidP="00D23A88">
      <w:pPr>
        <w:ind w:right="5101" w:firstLine="0"/>
        <w:rPr>
          <w:szCs w:val="28"/>
        </w:rPr>
      </w:pPr>
    </w:p>
    <w:p w14:paraId="1919E697" w14:textId="55E1572F" w:rsidR="005F21A3" w:rsidRPr="00B32EE4" w:rsidRDefault="004645F6" w:rsidP="00B32EE4">
      <w:pPr>
        <w:ind w:right="5244" w:firstLine="0"/>
        <w:jc w:val="both"/>
        <w:rPr>
          <w:szCs w:val="28"/>
        </w:rPr>
      </w:pPr>
      <w:r w:rsidRPr="00B32EE4">
        <w:rPr>
          <w:szCs w:val="28"/>
        </w:rPr>
        <w:t xml:space="preserve">О внесении изменений в постановление администрации сельского поселения Селиярово </w:t>
      </w:r>
      <w:bookmarkStart w:id="0" w:name="_GoBack"/>
      <w:bookmarkEnd w:id="0"/>
      <w:r w:rsidRPr="00B32EE4">
        <w:rPr>
          <w:szCs w:val="28"/>
        </w:rPr>
        <w:t>№ 40 от 29.10.2021 «</w:t>
      </w:r>
      <w:r w:rsidR="00951994" w:rsidRPr="00B32EE4">
        <w:rPr>
          <w:rFonts w:cs="Times New Roman"/>
          <w:szCs w:val="28"/>
        </w:rPr>
        <w:fldChar w:fldCharType="begin"/>
      </w:r>
      <w:r w:rsidR="00951994" w:rsidRPr="00B32EE4">
        <w:rPr>
          <w:rFonts w:cs="Times New Roman"/>
          <w:szCs w:val="28"/>
        </w:rPr>
        <w:instrText xml:space="preserve"> DOCPROPERTY "Содержание" \* MERGEFORMAT </w:instrText>
      </w:r>
      <w:r w:rsidR="00951994" w:rsidRPr="00B32EE4">
        <w:rPr>
          <w:rFonts w:cs="Times New Roman"/>
          <w:szCs w:val="28"/>
        </w:rPr>
        <w:fldChar w:fldCharType="separate"/>
      </w:r>
      <w:r w:rsidR="00CB5389" w:rsidRPr="00B32EE4">
        <w:rPr>
          <w:rFonts w:cs="Times New Roman"/>
          <w:szCs w:val="28"/>
        </w:rPr>
        <w:t xml:space="preserve">Об основных направлениях </w:t>
      </w:r>
      <w:r w:rsidR="009C57D4" w:rsidRPr="00B32EE4">
        <w:rPr>
          <w:rFonts w:cs="Times New Roman"/>
          <w:szCs w:val="28"/>
        </w:rPr>
        <w:t>б</w:t>
      </w:r>
      <w:r w:rsidR="00CB5389" w:rsidRPr="00B32EE4">
        <w:rPr>
          <w:rFonts w:cs="Times New Roman"/>
          <w:szCs w:val="28"/>
        </w:rPr>
        <w:t xml:space="preserve">юджетной </w:t>
      </w:r>
      <w:r w:rsidR="008E44FC" w:rsidRPr="00B32EE4">
        <w:rPr>
          <w:rFonts w:cs="Times New Roman"/>
          <w:szCs w:val="28"/>
        </w:rPr>
        <w:t xml:space="preserve">и налоговой </w:t>
      </w:r>
      <w:r w:rsidR="000D5331" w:rsidRPr="00B32EE4">
        <w:rPr>
          <w:rFonts w:cs="Times New Roman"/>
          <w:szCs w:val="28"/>
        </w:rPr>
        <w:t>политики сельского</w:t>
      </w:r>
      <w:r w:rsidR="00A15125" w:rsidRPr="00B32EE4">
        <w:rPr>
          <w:rFonts w:cs="Times New Roman"/>
          <w:szCs w:val="28"/>
        </w:rPr>
        <w:t xml:space="preserve"> поселения </w:t>
      </w:r>
      <w:r w:rsidR="00A94AC2" w:rsidRPr="00B32EE4">
        <w:rPr>
          <w:rFonts w:cs="Times New Roman"/>
          <w:szCs w:val="28"/>
        </w:rPr>
        <w:t xml:space="preserve">Селиярово </w:t>
      </w:r>
      <w:r w:rsidR="00A15125" w:rsidRPr="00B32EE4">
        <w:rPr>
          <w:rFonts w:cs="Times New Roman"/>
          <w:szCs w:val="28"/>
        </w:rPr>
        <w:t>на</w:t>
      </w:r>
      <w:r w:rsidR="00CB5389" w:rsidRPr="00B32EE4">
        <w:rPr>
          <w:rFonts w:cs="Times New Roman"/>
          <w:szCs w:val="28"/>
        </w:rPr>
        <w:t xml:space="preserve"> 20</w:t>
      </w:r>
      <w:r w:rsidR="006D273D" w:rsidRPr="00B32EE4">
        <w:rPr>
          <w:rFonts w:cs="Times New Roman"/>
          <w:szCs w:val="28"/>
        </w:rPr>
        <w:t>2</w:t>
      </w:r>
      <w:r w:rsidR="00BE696F" w:rsidRPr="00B32EE4">
        <w:rPr>
          <w:rFonts w:cs="Times New Roman"/>
          <w:szCs w:val="28"/>
        </w:rPr>
        <w:t>2</w:t>
      </w:r>
      <w:r w:rsidR="00CB5389" w:rsidRPr="00B32EE4">
        <w:rPr>
          <w:rFonts w:cs="Times New Roman"/>
          <w:szCs w:val="28"/>
        </w:rPr>
        <w:t xml:space="preserve"> год и на плановый период 20</w:t>
      </w:r>
      <w:r w:rsidR="002A507E" w:rsidRPr="00B32EE4">
        <w:rPr>
          <w:rFonts w:cs="Times New Roman"/>
          <w:szCs w:val="28"/>
        </w:rPr>
        <w:t>2</w:t>
      </w:r>
      <w:r w:rsidR="00BE696F" w:rsidRPr="00B32EE4">
        <w:rPr>
          <w:rFonts w:cs="Times New Roman"/>
          <w:szCs w:val="28"/>
        </w:rPr>
        <w:t>3</w:t>
      </w:r>
      <w:r w:rsidR="00CB5389" w:rsidRPr="00B32EE4">
        <w:rPr>
          <w:rFonts w:cs="Times New Roman"/>
          <w:szCs w:val="28"/>
        </w:rPr>
        <w:t xml:space="preserve"> и 20</w:t>
      </w:r>
      <w:r w:rsidR="00B21832" w:rsidRPr="00B32EE4">
        <w:rPr>
          <w:rFonts w:cs="Times New Roman"/>
          <w:szCs w:val="28"/>
        </w:rPr>
        <w:t>2</w:t>
      </w:r>
      <w:r w:rsidR="00BE696F" w:rsidRPr="00B32EE4">
        <w:rPr>
          <w:rFonts w:cs="Times New Roman"/>
          <w:szCs w:val="28"/>
        </w:rPr>
        <w:t>4</w:t>
      </w:r>
      <w:r w:rsidR="00CB5389" w:rsidRPr="00B32EE4">
        <w:rPr>
          <w:rFonts w:cs="Times New Roman"/>
          <w:szCs w:val="28"/>
        </w:rPr>
        <w:t xml:space="preserve"> годов</w:t>
      </w:r>
      <w:r w:rsidR="00951994" w:rsidRPr="00B32EE4">
        <w:rPr>
          <w:rFonts w:cs="Times New Roman"/>
          <w:szCs w:val="28"/>
        </w:rPr>
        <w:fldChar w:fldCharType="end"/>
      </w:r>
      <w:r w:rsidRPr="00B32EE4">
        <w:rPr>
          <w:rFonts w:cs="Times New Roman"/>
          <w:szCs w:val="28"/>
        </w:rPr>
        <w:t>»</w:t>
      </w:r>
    </w:p>
    <w:p w14:paraId="11AFE57B" w14:textId="77777777" w:rsidR="005F21A3" w:rsidRPr="00B32EE4" w:rsidRDefault="005F21A3" w:rsidP="005F21A3">
      <w:pPr>
        <w:ind w:right="-2"/>
        <w:jc w:val="both"/>
        <w:rPr>
          <w:rFonts w:cs="Times New Roman"/>
          <w:szCs w:val="28"/>
        </w:rPr>
      </w:pPr>
    </w:p>
    <w:p w14:paraId="3F7AE18A" w14:textId="048E68AC" w:rsidR="00A94AC2" w:rsidRPr="00B32EE4" w:rsidRDefault="00A94AC2" w:rsidP="00CF09BC">
      <w:pPr>
        <w:rPr>
          <w:szCs w:val="28"/>
        </w:rPr>
      </w:pPr>
      <w:r w:rsidRPr="00B32EE4">
        <w:rPr>
          <w:szCs w:val="28"/>
        </w:rPr>
        <w:t xml:space="preserve">В целях разработки проекта бюджета сельского поселения Селиярово на 2022 год и на плановый период 2023 и 2024 годов, в соответствии с требованиями </w:t>
      </w:r>
      <w:hyperlink r:id="rId10" w:history="1">
        <w:r w:rsidRPr="00B32EE4">
          <w:rPr>
            <w:rStyle w:val="af4"/>
            <w:b w:val="0"/>
            <w:color w:val="000000" w:themeColor="text1"/>
            <w:szCs w:val="28"/>
          </w:rPr>
          <w:t>статьи 172</w:t>
        </w:r>
      </w:hyperlink>
      <w:r w:rsidRPr="00B32EE4">
        <w:rPr>
          <w:szCs w:val="28"/>
        </w:rPr>
        <w:t xml:space="preserve"> Бюджетного кодекса Российской Федерации и постановлением от 21.12.2007 г. № 53 "О бюджетном процессе в сельском поселении Селиярово»:</w:t>
      </w:r>
    </w:p>
    <w:p w14:paraId="682B347C" w14:textId="77777777" w:rsidR="00A94AC2" w:rsidRPr="00B32EE4" w:rsidRDefault="00A94AC2" w:rsidP="00CF09BC"/>
    <w:p w14:paraId="25706906" w14:textId="7024D9DE" w:rsidR="00B32EE4" w:rsidRPr="00B32EE4" w:rsidRDefault="00B32EE4" w:rsidP="00B32EE4">
      <w:pPr>
        <w:widowControl w:val="0"/>
        <w:autoSpaceDE w:val="0"/>
        <w:autoSpaceDN w:val="0"/>
        <w:jc w:val="both"/>
        <w:rPr>
          <w:szCs w:val="28"/>
        </w:rPr>
      </w:pPr>
      <w:r w:rsidRPr="00B32EE4">
        <w:rPr>
          <w:szCs w:val="28"/>
        </w:rPr>
        <w:t>1. Внести в постановление администрации сельского поселения Селиярово № 40 от 29.10.2021 «</w:t>
      </w:r>
      <w:r w:rsidRPr="00B32EE4">
        <w:rPr>
          <w:rFonts w:cs="Times New Roman"/>
          <w:szCs w:val="28"/>
        </w:rPr>
        <w:fldChar w:fldCharType="begin"/>
      </w:r>
      <w:r w:rsidRPr="00B32EE4">
        <w:rPr>
          <w:rFonts w:cs="Times New Roman"/>
          <w:szCs w:val="28"/>
        </w:rPr>
        <w:instrText xml:space="preserve"> DOCPROPERTY "Содержание" \* MERGEFORMAT </w:instrText>
      </w:r>
      <w:r w:rsidRPr="00B32EE4">
        <w:rPr>
          <w:rFonts w:cs="Times New Roman"/>
          <w:szCs w:val="28"/>
        </w:rPr>
        <w:fldChar w:fldCharType="separate"/>
      </w:r>
      <w:r w:rsidRPr="00B32EE4">
        <w:rPr>
          <w:rFonts w:cs="Times New Roman"/>
          <w:szCs w:val="28"/>
        </w:rPr>
        <w:t>Об основных направлениях бюджетной и налоговой политики сельского поселения Селиярово на 2022 год и на плановый период 2023 и 2024 годов</w:t>
      </w:r>
      <w:r w:rsidRPr="00B32EE4">
        <w:rPr>
          <w:rFonts w:cs="Times New Roman"/>
          <w:szCs w:val="28"/>
        </w:rPr>
        <w:fldChar w:fldCharType="end"/>
      </w:r>
      <w:r w:rsidRPr="00B32EE4">
        <w:rPr>
          <w:szCs w:val="28"/>
        </w:rPr>
        <w:t>» следующие изменения:</w:t>
      </w:r>
    </w:p>
    <w:p w14:paraId="5120AF13" w14:textId="60A61129" w:rsidR="00843D56" w:rsidRPr="00B32EE4" w:rsidRDefault="004645F6" w:rsidP="00B32EE4">
      <w:pPr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Cs w:val="24"/>
          <w:lang w:eastAsia="ru-RU"/>
        </w:rPr>
      </w:pPr>
      <w:r w:rsidRPr="00B32EE4">
        <w:rPr>
          <w:rFonts w:cs="Times New Roman"/>
          <w:szCs w:val="24"/>
          <w:lang w:eastAsia="ru-RU"/>
        </w:rPr>
        <w:t xml:space="preserve">1.1. </w:t>
      </w:r>
      <w:r w:rsidR="00237A6B" w:rsidRPr="00B32EE4">
        <w:rPr>
          <w:rFonts w:cs="Times New Roman"/>
          <w:szCs w:val="24"/>
          <w:lang w:eastAsia="ru-RU"/>
        </w:rPr>
        <w:t xml:space="preserve">Дополнить подпункт 3.1 пункта 3 абзацем </w:t>
      </w:r>
      <w:r w:rsidRPr="00B32EE4">
        <w:rPr>
          <w:rFonts w:cs="Times New Roman"/>
          <w:szCs w:val="24"/>
          <w:lang w:eastAsia="ru-RU"/>
        </w:rPr>
        <w:t>5:</w:t>
      </w:r>
    </w:p>
    <w:p w14:paraId="36DF6D43" w14:textId="50A6F8C3" w:rsidR="00EF191A" w:rsidRPr="00B32EE4" w:rsidRDefault="00B32EE4" w:rsidP="00B32EE4">
      <w:pPr>
        <w:overflowPunct w:val="0"/>
        <w:autoSpaceDE w:val="0"/>
        <w:autoSpaceDN w:val="0"/>
        <w:adjustRightInd w:val="0"/>
        <w:jc w:val="both"/>
        <w:textAlignment w:val="baseline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«</w:t>
      </w:r>
      <w:r w:rsidR="00EF191A" w:rsidRPr="00B32EE4">
        <w:rPr>
          <w:rFonts w:cs="Times New Roman"/>
          <w:szCs w:val="24"/>
          <w:lang w:eastAsia="ru-RU"/>
        </w:rPr>
        <w:t>С «01» октября 2022 года запланировано увеличение расходов, направляемых на фонд оплаты труда по индексации на 4 процента по иным категориям работников, не попадающим под действие указов Президента Российской Федерации от 2012 года. С 01.01.2022 года обеспечены гарантии по оплате труда низкооплачиваемых категорий работников не ниже уровня минимального размера оплаты труда, установленного Федеральным законом Российской Федерации от 19 июня 2000 года №82-ФЗ «О минимальном размере оплаты труда».</w:t>
      </w:r>
      <w:r>
        <w:rPr>
          <w:rFonts w:cs="Times New Roman"/>
          <w:szCs w:val="24"/>
          <w:lang w:eastAsia="ru-RU"/>
        </w:rPr>
        <w:t>»</w:t>
      </w:r>
    </w:p>
    <w:p w14:paraId="00E31D4B" w14:textId="77777777" w:rsidR="00061279" w:rsidRPr="00B32EE4" w:rsidRDefault="00061279" w:rsidP="00B32EE4">
      <w:pPr>
        <w:overflowPunct w:val="0"/>
        <w:autoSpaceDE w:val="0"/>
        <w:autoSpaceDN w:val="0"/>
        <w:adjustRightInd w:val="0"/>
        <w:ind w:right="-1"/>
        <w:jc w:val="both"/>
        <w:textAlignment w:val="baseline"/>
        <w:rPr>
          <w:rFonts w:cs="Times New Roman"/>
          <w:sz w:val="24"/>
          <w:szCs w:val="24"/>
          <w:lang w:eastAsia="ru-RU"/>
        </w:rPr>
      </w:pPr>
    </w:p>
    <w:p w14:paraId="68E01A14" w14:textId="77777777" w:rsidR="00B32EE4" w:rsidRPr="00B32EE4" w:rsidRDefault="00B32EE4" w:rsidP="00B32EE4">
      <w:pPr>
        <w:jc w:val="both"/>
        <w:rPr>
          <w:szCs w:val="28"/>
        </w:rPr>
      </w:pPr>
      <w:r w:rsidRPr="00B32EE4">
        <w:rPr>
          <w:szCs w:val="28"/>
        </w:rPr>
        <w:t>2. Контроль за выполнением постановления оставляю за собой.</w:t>
      </w:r>
    </w:p>
    <w:p w14:paraId="78556746" w14:textId="77777777" w:rsidR="00B32EE4" w:rsidRPr="00B32EE4" w:rsidRDefault="00B32EE4" w:rsidP="00B32EE4">
      <w:pPr>
        <w:pStyle w:val="af"/>
        <w:spacing w:after="0"/>
        <w:jc w:val="both"/>
        <w:rPr>
          <w:szCs w:val="28"/>
        </w:rPr>
      </w:pPr>
    </w:p>
    <w:p w14:paraId="50CFFB1D" w14:textId="77777777" w:rsidR="00B32EE4" w:rsidRPr="00B32EE4" w:rsidRDefault="00B32EE4" w:rsidP="00B32EE4">
      <w:pPr>
        <w:tabs>
          <w:tab w:val="left" w:pos="7275"/>
        </w:tabs>
        <w:ind w:firstLine="0"/>
        <w:jc w:val="both"/>
        <w:rPr>
          <w:szCs w:val="28"/>
        </w:rPr>
      </w:pPr>
      <w:r w:rsidRPr="00B32EE4">
        <w:rPr>
          <w:szCs w:val="28"/>
        </w:rPr>
        <w:t>Глава сельского поселения                                                                 А.А. Юдин</w:t>
      </w:r>
    </w:p>
    <w:sectPr w:rsidR="00B32EE4" w:rsidRPr="00B32EE4" w:rsidSect="004645F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1262E" w14:textId="77777777" w:rsidR="00797D7F" w:rsidRDefault="00797D7F" w:rsidP="006C1916">
      <w:r>
        <w:separator/>
      </w:r>
    </w:p>
  </w:endnote>
  <w:endnote w:type="continuationSeparator" w:id="0">
    <w:p w14:paraId="0D681260" w14:textId="77777777" w:rsidR="00797D7F" w:rsidRDefault="00797D7F" w:rsidP="006C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05833"/>
      <w:docPartObj>
        <w:docPartGallery w:val="Page Numbers (Bottom of Page)"/>
        <w:docPartUnique/>
      </w:docPartObj>
    </w:sdtPr>
    <w:sdtContent>
      <w:p w14:paraId="2D86650B" w14:textId="31C8AB61" w:rsidR="004645F6" w:rsidRDefault="004645F6" w:rsidP="004645F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EE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68547" w14:textId="49FFA05E" w:rsidR="00951994" w:rsidRDefault="00951994" w:rsidP="004645F6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EE498" w14:textId="77777777" w:rsidR="00797D7F" w:rsidRDefault="00797D7F" w:rsidP="006C1916">
      <w:r>
        <w:separator/>
      </w:r>
    </w:p>
  </w:footnote>
  <w:footnote w:type="continuationSeparator" w:id="0">
    <w:p w14:paraId="2049A09C" w14:textId="77777777" w:rsidR="00797D7F" w:rsidRDefault="00797D7F" w:rsidP="006C1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A299F" w14:textId="1B51FC66" w:rsidR="006A65CC" w:rsidRPr="00C37118" w:rsidRDefault="00797D7F" w:rsidP="004645F6">
    <w:pPr>
      <w:pStyle w:val="a4"/>
      <w:tabs>
        <w:tab w:val="clear" w:pos="9355"/>
        <w:tab w:val="right" w:pos="9214"/>
      </w:tabs>
      <w:ind w:firstLine="0"/>
      <w:rPr>
        <w:rFonts w:cs="Times New Roman"/>
        <w:szCs w:val="28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750CB" w14:textId="77777777" w:rsidR="00951994" w:rsidRDefault="00951994" w:rsidP="004645F6">
    <w:pPr>
      <w:pStyle w:val="a4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67D1"/>
    <w:multiLevelType w:val="multilevel"/>
    <w:tmpl w:val="FD5093EE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28126485"/>
    <w:multiLevelType w:val="hybridMultilevel"/>
    <w:tmpl w:val="A606CA9C"/>
    <w:lvl w:ilvl="0" w:tplc="49A82DF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24114DE"/>
    <w:multiLevelType w:val="hybridMultilevel"/>
    <w:tmpl w:val="10E8ED0C"/>
    <w:lvl w:ilvl="0" w:tplc="B9100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A9"/>
    <w:rsid w:val="0000057E"/>
    <w:rsid w:val="0000471C"/>
    <w:rsid w:val="000121B2"/>
    <w:rsid w:val="00013C86"/>
    <w:rsid w:val="00033BE0"/>
    <w:rsid w:val="0004100C"/>
    <w:rsid w:val="00044B17"/>
    <w:rsid w:val="000602A5"/>
    <w:rsid w:val="000602DD"/>
    <w:rsid w:val="00061279"/>
    <w:rsid w:val="00061AEE"/>
    <w:rsid w:val="0007320A"/>
    <w:rsid w:val="00074273"/>
    <w:rsid w:val="000808F2"/>
    <w:rsid w:val="00082943"/>
    <w:rsid w:val="00087940"/>
    <w:rsid w:val="00087985"/>
    <w:rsid w:val="00087CBA"/>
    <w:rsid w:val="00090C10"/>
    <w:rsid w:val="000A4770"/>
    <w:rsid w:val="000B1115"/>
    <w:rsid w:val="000C1B1E"/>
    <w:rsid w:val="000C2534"/>
    <w:rsid w:val="000C2EAB"/>
    <w:rsid w:val="000C3D02"/>
    <w:rsid w:val="000D1C23"/>
    <w:rsid w:val="000D2197"/>
    <w:rsid w:val="000D3BE7"/>
    <w:rsid w:val="000D5331"/>
    <w:rsid w:val="000D5883"/>
    <w:rsid w:val="000E28A3"/>
    <w:rsid w:val="000F72B4"/>
    <w:rsid w:val="00115685"/>
    <w:rsid w:val="00124A17"/>
    <w:rsid w:val="001258DE"/>
    <w:rsid w:val="001625F9"/>
    <w:rsid w:val="00170036"/>
    <w:rsid w:val="00176D91"/>
    <w:rsid w:val="001813BE"/>
    <w:rsid w:val="0018300F"/>
    <w:rsid w:val="001856B7"/>
    <w:rsid w:val="001B3FD5"/>
    <w:rsid w:val="001B636F"/>
    <w:rsid w:val="001C78DA"/>
    <w:rsid w:val="001D3D4C"/>
    <w:rsid w:val="001D6704"/>
    <w:rsid w:val="001E2A07"/>
    <w:rsid w:val="001E6F97"/>
    <w:rsid w:val="001F3B09"/>
    <w:rsid w:val="001F7A8D"/>
    <w:rsid w:val="00202E62"/>
    <w:rsid w:val="00206290"/>
    <w:rsid w:val="00206DF6"/>
    <w:rsid w:val="00215849"/>
    <w:rsid w:val="00223D5E"/>
    <w:rsid w:val="00226C37"/>
    <w:rsid w:val="002306C4"/>
    <w:rsid w:val="00234A21"/>
    <w:rsid w:val="00234BD3"/>
    <w:rsid w:val="00237A6B"/>
    <w:rsid w:val="00251E03"/>
    <w:rsid w:val="00270267"/>
    <w:rsid w:val="00272581"/>
    <w:rsid w:val="002856FF"/>
    <w:rsid w:val="00287FFC"/>
    <w:rsid w:val="002A507E"/>
    <w:rsid w:val="002A6D27"/>
    <w:rsid w:val="002B5C3F"/>
    <w:rsid w:val="002C6725"/>
    <w:rsid w:val="002C73C5"/>
    <w:rsid w:val="002D068D"/>
    <w:rsid w:val="002D0A9B"/>
    <w:rsid w:val="002D0C9A"/>
    <w:rsid w:val="002E62D9"/>
    <w:rsid w:val="002E7898"/>
    <w:rsid w:val="002E7944"/>
    <w:rsid w:val="002F11EA"/>
    <w:rsid w:val="002F1C7D"/>
    <w:rsid w:val="002F7F1C"/>
    <w:rsid w:val="0032239E"/>
    <w:rsid w:val="0032677D"/>
    <w:rsid w:val="0033246B"/>
    <w:rsid w:val="003330A5"/>
    <w:rsid w:val="00333C64"/>
    <w:rsid w:val="00340518"/>
    <w:rsid w:val="00342BBF"/>
    <w:rsid w:val="0035273B"/>
    <w:rsid w:val="00363FDC"/>
    <w:rsid w:val="00367910"/>
    <w:rsid w:val="003714EF"/>
    <w:rsid w:val="00375629"/>
    <w:rsid w:val="00380279"/>
    <w:rsid w:val="003804B1"/>
    <w:rsid w:val="0038645B"/>
    <w:rsid w:val="0039145D"/>
    <w:rsid w:val="00396AD9"/>
    <w:rsid w:val="003A1F1B"/>
    <w:rsid w:val="003A2DCC"/>
    <w:rsid w:val="003C1524"/>
    <w:rsid w:val="003C4FF6"/>
    <w:rsid w:val="003C6F1F"/>
    <w:rsid w:val="003D00B9"/>
    <w:rsid w:val="003D1E8D"/>
    <w:rsid w:val="003D385C"/>
    <w:rsid w:val="003D3988"/>
    <w:rsid w:val="003F38F0"/>
    <w:rsid w:val="003F7772"/>
    <w:rsid w:val="004056D4"/>
    <w:rsid w:val="0040656C"/>
    <w:rsid w:val="00422CB6"/>
    <w:rsid w:val="0042316E"/>
    <w:rsid w:val="004246CC"/>
    <w:rsid w:val="00426668"/>
    <w:rsid w:val="00430781"/>
    <w:rsid w:val="0043199D"/>
    <w:rsid w:val="00435C04"/>
    <w:rsid w:val="00437955"/>
    <w:rsid w:val="0044478F"/>
    <w:rsid w:val="004565D2"/>
    <w:rsid w:val="00457059"/>
    <w:rsid w:val="00457672"/>
    <w:rsid w:val="004645F6"/>
    <w:rsid w:val="0047141F"/>
    <w:rsid w:val="004734C2"/>
    <w:rsid w:val="0048185E"/>
    <w:rsid w:val="00490F4A"/>
    <w:rsid w:val="00492CC1"/>
    <w:rsid w:val="00495724"/>
    <w:rsid w:val="004A66B3"/>
    <w:rsid w:val="004C59AD"/>
    <w:rsid w:val="004C61A9"/>
    <w:rsid w:val="004D20DA"/>
    <w:rsid w:val="004D260D"/>
    <w:rsid w:val="004D2F14"/>
    <w:rsid w:val="004D3245"/>
    <w:rsid w:val="004D5FF2"/>
    <w:rsid w:val="004D646E"/>
    <w:rsid w:val="004D70E8"/>
    <w:rsid w:val="004F4188"/>
    <w:rsid w:val="004F7D43"/>
    <w:rsid w:val="00500E4E"/>
    <w:rsid w:val="00507E82"/>
    <w:rsid w:val="00514C89"/>
    <w:rsid w:val="00515B8C"/>
    <w:rsid w:val="005319B2"/>
    <w:rsid w:val="005401AD"/>
    <w:rsid w:val="005418A4"/>
    <w:rsid w:val="005428C2"/>
    <w:rsid w:val="00553A84"/>
    <w:rsid w:val="00555001"/>
    <w:rsid w:val="0055652A"/>
    <w:rsid w:val="00565815"/>
    <w:rsid w:val="00580370"/>
    <w:rsid w:val="00583A65"/>
    <w:rsid w:val="005A45F7"/>
    <w:rsid w:val="005B2850"/>
    <w:rsid w:val="005B2CBC"/>
    <w:rsid w:val="005C2DDC"/>
    <w:rsid w:val="005D2D08"/>
    <w:rsid w:val="005E2473"/>
    <w:rsid w:val="005F02E2"/>
    <w:rsid w:val="005F21A3"/>
    <w:rsid w:val="00620561"/>
    <w:rsid w:val="006245EF"/>
    <w:rsid w:val="0063604C"/>
    <w:rsid w:val="00654319"/>
    <w:rsid w:val="00656C53"/>
    <w:rsid w:val="006769DF"/>
    <w:rsid w:val="0067778D"/>
    <w:rsid w:val="006849EC"/>
    <w:rsid w:val="00685D07"/>
    <w:rsid w:val="006A0282"/>
    <w:rsid w:val="006A7735"/>
    <w:rsid w:val="006B340A"/>
    <w:rsid w:val="006C1916"/>
    <w:rsid w:val="006C4683"/>
    <w:rsid w:val="006D273D"/>
    <w:rsid w:val="006D3D08"/>
    <w:rsid w:val="006E07ED"/>
    <w:rsid w:val="006E3098"/>
    <w:rsid w:val="006E4490"/>
    <w:rsid w:val="006E4E4C"/>
    <w:rsid w:val="006F2DD4"/>
    <w:rsid w:val="006F4124"/>
    <w:rsid w:val="006F6877"/>
    <w:rsid w:val="006F687A"/>
    <w:rsid w:val="006F6BC8"/>
    <w:rsid w:val="00701316"/>
    <w:rsid w:val="00706ED9"/>
    <w:rsid w:val="0070787B"/>
    <w:rsid w:val="00716229"/>
    <w:rsid w:val="007211C9"/>
    <w:rsid w:val="00724F48"/>
    <w:rsid w:val="0072693F"/>
    <w:rsid w:val="00735D7A"/>
    <w:rsid w:val="00744650"/>
    <w:rsid w:val="00757F64"/>
    <w:rsid w:val="007609E5"/>
    <w:rsid w:val="00765CBC"/>
    <w:rsid w:val="00791C58"/>
    <w:rsid w:val="00792F64"/>
    <w:rsid w:val="00793A21"/>
    <w:rsid w:val="00797D7F"/>
    <w:rsid w:val="007A2D54"/>
    <w:rsid w:val="007B27A0"/>
    <w:rsid w:val="007B27DD"/>
    <w:rsid w:val="007B7564"/>
    <w:rsid w:val="007C4D83"/>
    <w:rsid w:val="007C7A57"/>
    <w:rsid w:val="007D2AD6"/>
    <w:rsid w:val="007D6CA5"/>
    <w:rsid w:val="007D7324"/>
    <w:rsid w:val="007D79D2"/>
    <w:rsid w:val="007D7BEF"/>
    <w:rsid w:val="007E7F1A"/>
    <w:rsid w:val="007F40DB"/>
    <w:rsid w:val="007F5E16"/>
    <w:rsid w:val="008034BA"/>
    <w:rsid w:val="008079F3"/>
    <w:rsid w:val="00807FB4"/>
    <w:rsid w:val="00813D63"/>
    <w:rsid w:val="008166D0"/>
    <w:rsid w:val="00827C8F"/>
    <w:rsid w:val="00831735"/>
    <w:rsid w:val="00840835"/>
    <w:rsid w:val="00843D56"/>
    <w:rsid w:val="00847700"/>
    <w:rsid w:val="0085243D"/>
    <w:rsid w:val="00856AF7"/>
    <w:rsid w:val="00857EF9"/>
    <w:rsid w:val="0086077D"/>
    <w:rsid w:val="00867BC9"/>
    <w:rsid w:val="00875AAA"/>
    <w:rsid w:val="00880128"/>
    <w:rsid w:val="0088269C"/>
    <w:rsid w:val="008835DB"/>
    <w:rsid w:val="00887C12"/>
    <w:rsid w:val="00891683"/>
    <w:rsid w:val="00891C65"/>
    <w:rsid w:val="008952C3"/>
    <w:rsid w:val="008A24EB"/>
    <w:rsid w:val="008B0C58"/>
    <w:rsid w:val="008C4F18"/>
    <w:rsid w:val="008E11D6"/>
    <w:rsid w:val="008E44FC"/>
    <w:rsid w:val="008E5F70"/>
    <w:rsid w:val="008F0FAF"/>
    <w:rsid w:val="00910C38"/>
    <w:rsid w:val="00913F93"/>
    <w:rsid w:val="00923FCB"/>
    <w:rsid w:val="00926345"/>
    <w:rsid w:val="009276AC"/>
    <w:rsid w:val="00930BAC"/>
    <w:rsid w:val="0094303C"/>
    <w:rsid w:val="0094415B"/>
    <w:rsid w:val="00944A61"/>
    <w:rsid w:val="009463A3"/>
    <w:rsid w:val="009470E5"/>
    <w:rsid w:val="00951994"/>
    <w:rsid w:val="00953FDD"/>
    <w:rsid w:val="00964587"/>
    <w:rsid w:val="009647D8"/>
    <w:rsid w:val="009656C6"/>
    <w:rsid w:val="00967601"/>
    <w:rsid w:val="009823C6"/>
    <w:rsid w:val="00984AD9"/>
    <w:rsid w:val="00985DFA"/>
    <w:rsid w:val="00991ADA"/>
    <w:rsid w:val="00992A5C"/>
    <w:rsid w:val="009A4C99"/>
    <w:rsid w:val="009B1D3F"/>
    <w:rsid w:val="009B30FD"/>
    <w:rsid w:val="009B6E9F"/>
    <w:rsid w:val="009C57D4"/>
    <w:rsid w:val="009D040B"/>
    <w:rsid w:val="009D39E7"/>
    <w:rsid w:val="009D6D39"/>
    <w:rsid w:val="009E1013"/>
    <w:rsid w:val="009E7CC4"/>
    <w:rsid w:val="009F380B"/>
    <w:rsid w:val="009F3B14"/>
    <w:rsid w:val="00A02FD2"/>
    <w:rsid w:val="00A12865"/>
    <w:rsid w:val="00A13A93"/>
    <w:rsid w:val="00A15125"/>
    <w:rsid w:val="00A20796"/>
    <w:rsid w:val="00A21F73"/>
    <w:rsid w:val="00A36B4E"/>
    <w:rsid w:val="00A42437"/>
    <w:rsid w:val="00A43C90"/>
    <w:rsid w:val="00A452DC"/>
    <w:rsid w:val="00A53ED6"/>
    <w:rsid w:val="00A560DF"/>
    <w:rsid w:val="00A70540"/>
    <w:rsid w:val="00A77AF9"/>
    <w:rsid w:val="00A94AC2"/>
    <w:rsid w:val="00A9641F"/>
    <w:rsid w:val="00AA5EDF"/>
    <w:rsid w:val="00AB15DB"/>
    <w:rsid w:val="00AC18BF"/>
    <w:rsid w:val="00AD2C14"/>
    <w:rsid w:val="00AF531C"/>
    <w:rsid w:val="00AF5A8B"/>
    <w:rsid w:val="00AF6DA1"/>
    <w:rsid w:val="00B01A94"/>
    <w:rsid w:val="00B0216E"/>
    <w:rsid w:val="00B02593"/>
    <w:rsid w:val="00B03839"/>
    <w:rsid w:val="00B06E01"/>
    <w:rsid w:val="00B203B2"/>
    <w:rsid w:val="00B21832"/>
    <w:rsid w:val="00B22F18"/>
    <w:rsid w:val="00B32EE4"/>
    <w:rsid w:val="00B338AC"/>
    <w:rsid w:val="00B35171"/>
    <w:rsid w:val="00B37E13"/>
    <w:rsid w:val="00B441E0"/>
    <w:rsid w:val="00B47390"/>
    <w:rsid w:val="00B52891"/>
    <w:rsid w:val="00B56D26"/>
    <w:rsid w:val="00B60827"/>
    <w:rsid w:val="00B6150F"/>
    <w:rsid w:val="00B70624"/>
    <w:rsid w:val="00B7155B"/>
    <w:rsid w:val="00B72339"/>
    <w:rsid w:val="00B9635C"/>
    <w:rsid w:val="00BA000B"/>
    <w:rsid w:val="00BA1AD5"/>
    <w:rsid w:val="00BA521B"/>
    <w:rsid w:val="00BB1812"/>
    <w:rsid w:val="00BB4FD6"/>
    <w:rsid w:val="00BC0D11"/>
    <w:rsid w:val="00BC5946"/>
    <w:rsid w:val="00BE1AB6"/>
    <w:rsid w:val="00BE696F"/>
    <w:rsid w:val="00BF0410"/>
    <w:rsid w:val="00BF1BCF"/>
    <w:rsid w:val="00BF743C"/>
    <w:rsid w:val="00C006B4"/>
    <w:rsid w:val="00C12D23"/>
    <w:rsid w:val="00C13021"/>
    <w:rsid w:val="00C157E5"/>
    <w:rsid w:val="00C172CE"/>
    <w:rsid w:val="00C20172"/>
    <w:rsid w:val="00C22EC1"/>
    <w:rsid w:val="00C30C0A"/>
    <w:rsid w:val="00C3101B"/>
    <w:rsid w:val="00C3444D"/>
    <w:rsid w:val="00C416C0"/>
    <w:rsid w:val="00C471A0"/>
    <w:rsid w:val="00C55087"/>
    <w:rsid w:val="00C56990"/>
    <w:rsid w:val="00C76825"/>
    <w:rsid w:val="00C8045B"/>
    <w:rsid w:val="00C82656"/>
    <w:rsid w:val="00C83361"/>
    <w:rsid w:val="00C85C1B"/>
    <w:rsid w:val="00C9022D"/>
    <w:rsid w:val="00C932C4"/>
    <w:rsid w:val="00C946AA"/>
    <w:rsid w:val="00C95DD4"/>
    <w:rsid w:val="00CA5BD3"/>
    <w:rsid w:val="00CB3DB7"/>
    <w:rsid w:val="00CB5389"/>
    <w:rsid w:val="00CB69A9"/>
    <w:rsid w:val="00CC4D9F"/>
    <w:rsid w:val="00CC6097"/>
    <w:rsid w:val="00CD3A15"/>
    <w:rsid w:val="00CF09BC"/>
    <w:rsid w:val="00CF3F82"/>
    <w:rsid w:val="00D00EFB"/>
    <w:rsid w:val="00D12041"/>
    <w:rsid w:val="00D1246B"/>
    <w:rsid w:val="00D23A88"/>
    <w:rsid w:val="00D31DF4"/>
    <w:rsid w:val="00D34418"/>
    <w:rsid w:val="00D40D79"/>
    <w:rsid w:val="00D4268A"/>
    <w:rsid w:val="00D44669"/>
    <w:rsid w:val="00D5074A"/>
    <w:rsid w:val="00D51313"/>
    <w:rsid w:val="00D6006E"/>
    <w:rsid w:val="00D66B64"/>
    <w:rsid w:val="00D67F10"/>
    <w:rsid w:val="00D71B9B"/>
    <w:rsid w:val="00D7434A"/>
    <w:rsid w:val="00D85A54"/>
    <w:rsid w:val="00D87223"/>
    <w:rsid w:val="00D879FA"/>
    <w:rsid w:val="00D978E0"/>
    <w:rsid w:val="00DA258D"/>
    <w:rsid w:val="00DA4A15"/>
    <w:rsid w:val="00DB3380"/>
    <w:rsid w:val="00DB4308"/>
    <w:rsid w:val="00DC393F"/>
    <w:rsid w:val="00DD049F"/>
    <w:rsid w:val="00DD1545"/>
    <w:rsid w:val="00DD2E77"/>
    <w:rsid w:val="00DD6E8B"/>
    <w:rsid w:val="00DE0EDE"/>
    <w:rsid w:val="00DE16FA"/>
    <w:rsid w:val="00DE2D5D"/>
    <w:rsid w:val="00DE4D8C"/>
    <w:rsid w:val="00DF153E"/>
    <w:rsid w:val="00E0428B"/>
    <w:rsid w:val="00E04F55"/>
    <w:rsid w:val="00E06913"/>
    <w:rsid w:val="00E06B38"/>
    <w:rsid w:val="00E1162A"/>
    <w:rsid w:val="00E1407E"/>
    <w:rsid w:val="00E17C35"/>
    <w:rsid w:val="00E27DC6"/>
    <w:rsid w:val="00E31A94"/>
    <w:rsid w:val="00E35D8E"/>
    <w:rsid w:val="00E406D9"/>
    <w:rsid w:val="00E543F9"/>
    <w:rsid w:val="00E5794C"/>
    <w:rsid w:val="00E61105"/>
    <w:rsid w:val="00E62646"/>
    <w:rsid w:val="00E66196"/>
    <w:rsid w:val="00E66C40"/>
    <w:rsid w:val="00E6735D"/>
    <w:rsid w:val="00E71865"/>
    <w:rsid w:val="00E71E7B"/>
    <w:rsid w:val="00E75244"/>
    <w:rsid w:val="00E82D30"/>
    <w:rsid w:val="00E82EF9"/>
    <w:rsid w:val="00E86EC7"/>
    <w:rsid w:val="00E9005C"/>
    <w:rsid w:val="00E94DD1"/>
    <w:rsid w:val="00E97942"/>
    <w:rsid w:val="00EA31BA"/>
    <w:rsid w:val="00EA6F39"/>
    <w:rsid w:val="00EB13BE"/>
    <w:rsid w:val="00EB2BAB"/>
    <w:rsid w:val="00EC07E3"/>
    <w:rsid w:val="00EC481F"/>
    <w:rsid w:val="00ED3D32"/>
    <w:rsid w:val="00ED589D"/>
    <w:rsid w:val="00EE3340"/>
    <w:rsid w:val="00EF04A0"/>
    <w:rsid w:val="00EF191A"/>
    <w:rsid w:val="00EF6980"/>
    <w:rsid w:val="00EF6A3B"/>
    <w:rsid w:val="00EF7B28"/>
    <w:rsid w:val="00F02D24"/>
    <w:rsid w:val="00F14326"/>
    <w:rsid w:val="00F16842"/>
    <w:rsid w:val="00F20CCC"/>
    <w:rsid w:val="00F22ACF"/>
    <w:rsid w:val="00F23142"/>
    <w:rsid w:val="00F241D6"/>
    <w:rsid w:val="00F26B04"/>
    <w:rsid w:val="00F31DA5"/>
    <w:rsid w:val="00F35BCE"/>
    <w:rsid w:val="00F41F29"/>
    <w:rsid w:val="00F54D76"/>
    <w:rsid w:val="00F55F20"/>
    <w:rsid w:val="00F5662B"/>
    <w:rsid w:val="00F65EBE"/>
    <w:rsid w:val="00F6637C"/>
    <w:rsid w:val="00F82724"/>
    <w:rsid w:val="00F87DAC"/>
    <w:rsid w:val="00F9511B"/>
    <w:rsid w:val="00FB3BD3"/>
    <w:rsid w:val="00FB69BC"/>
    <w:rsid w:val="00FB7C73"/>
    <w:rsid w:val="00FC178A"/>
    <w:rsid w:val="00FD43F4"/>
    <w:rsid w:val="00FD53E2"/>
    <w:rsid w:val="00FD6DBF"/>
    <w:rsid w:val="00FE4EA7"/>
    <w:rsid w:val="00FE522C"/>
    <w:rsid w:val="00FE74D3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E4A2B"/>
  <w15:docId w15:val="{4725D063-CF16-4C7C-8332-980FD2BD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A57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F21A3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5F21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21A3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9519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1994"/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D34418"/>
    <w:pPr>
      <w:ind w:left="720"/>
      <w:contextualSpacing/>
    </w:pPr>
  </w:style>
  <w:style w:type="paragraph" w:customStyle="1" w:styleId="Heading">
    <w:name w:val="Heading"/>
    <w:uiPriority w:val="99"/>
    <w:rsid w:val="00F65E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F65E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a9">
    <w:name w:val="Дата и номер"/>
    <w:basedOn w:val="a"/>
    <w:next w:val="aa"/>
    <w:rsid w:val="009C57D4"/>
    <w:pPr>
      <w:tabs>
        <w:tab w:val="left" w:pos="8100"/>
      </w:tabs>
      <w:ind w:firstLine="720"/>
      <w:jc w:val="both"/>
    </w:pPr>
    <w:rPr>
      <w:rFonts w:cs="Times New Roman"/>
      <w:bCs/>
      <w:sz w:val="26"/>
      <w:szCs w:val="24"/>
      <w:lang w:eastAsia="ru-RU"/>
    </w:rPr>
  </w:style>
  <w:style w:type="paragraph" w:customStyle="1" w:styleId="ab">
    <w:name w:val="Название_пост"/>
    <w:basedOn w:val="ac"/>
    <w:next w:val="a9"/>
    <w:rsid w:val="009C57D4"/>
    <w:pPr>
      <w:pBdr>
        <w:bottom w:val="none" w:sz="0" w:space="0" w:color="auto"/>
      </w:pBdr>
      <w:spacing w:after="0"/>
      <w:ind w:firstLine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32"/>
      <w:szCs w:val="24"/>
      <w:lang w:eastAsia="ru-RU"/>
    </w:rPr>
  </w:style>
  <w:style w:type="paragraph" w:customStyle="1" w:styleId="aa">
    <w:name w:val="Заголовок_пост"/>
    <w:basedOn w:val="a"/>
    <w:rsid w:val="009C57D4"/>
    <w:pPr>
      <w:tabs>
        <w:tab w:val="left" w:pos="10440"/>
      </w:tabs>
      <w:ind w:left="720" w:right="4627" w:firstLine="0"/>
    </w:pPr>
    <w:rPr>
      <w:rFonts w:cs="Times New Roman"/>
      <w:sz w:val="26"/>
      <w:szCs w:val="24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9C57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C57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List"/>
    <w:basedOn w:val="af"/>
    <w:rsid w:val="006B340A"/>
    <w:pPr>
      <w:suppressAutoHyphens/>
      <w:ind w:firstLine="0"/>
    </w:pPr>
    <w:rPr>
      <w:rFonts w:cs="Tahoma"/>
      <w:sz w:val="20"/>
      <w:szCs w:val="20"/>
      <w:lang w:val="en-US" w:eastAsia="hi-IN" w:bidi="hi-IN"/>
    </w:rPr>
  </w:style>
  <w:style w:type="paragraph" w:styleId="af">
    <w:name w:val="Body Text"/>
    <w:basedOn w:val="a"/>
    <w:link w:val="af0"/>
    <w:uiPriority w:val="99"/>
    <w:semiHidden/>
    <w:unhideWhenUsed/>
    <w:rsid w:val="006B340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B340A"/>
    <w:rPr>
      <w:rFonts w:ascii="Times New Roman" w:eastAsia="Times New Roman" w:hAnsi="Times New Roman" w:cs="Calibri"/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0B111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1115"/>
    <w:rPr>
      <w:rFonts w:ascii="Tahoma" w:eastAsia="Times New Roman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E6735D"/>
    <w:rPr>
      <w:color w:val="0000FF" w:themeColor="hyperlink"/>
      <w:u w:val="single"/>
    </w:rPr>
  </w:style>
  <w:style w:type="character" w:customStyle="1" w:styleId="af4">
    <w:name w:val="Гипертекстовая ссылка"/>
    <w:uiPriority w:val="99"/>
    <w:rsid w:val="00A94AC2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municipal.garant.ru/document?id=12012604&amp;sub=17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91;&#1082;&#1072;&#1079;&#1072;%20&#1043;&#1091;&#1073;&#1077;&#1088;&#1085;&#1072;&#1090;&#1086;&#1088;&#1072;%20&#1086;&#1073;&#1083;&#1072;&#1089;&#109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23"/>
    <w:rsid w:val="00251723"/>
    <w:rsid w:val="0094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7DE82340E34C45818447E1ABCF3F23">
    <w:name w:val="547DE82340E34C45818447E1ABCF3F23"/>
    <w:rsid w:val="002517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escription xmlns="f07adec3-9edc-4ba9-a947-c557adee0635" xsi:nil="true"/>
    <_x041e__x0440__x0433__x0430__x043d__x0020__x041e__x0418__x0412_ xmlns="380f5408-d454-4a1b-a6ac-2bc4bb997900">52</_x041e__x0440__x0433__x0430__x043d__x0020__x041e__x0418__x0412_>
    <DocDate xmlns="f07adec3-9edc-4ba9-a947-c557adee0635">2015-07-30T21:00:00+00:00</DocDate>
    <_x0422__x0438__x043f__x0020__x0434__x043e__x043a__x0443__x043c__x0435__x043d__x0442__x0430_ xmlns="380f5408-d454-4a1b-a6ac-2bc4bb997900">10</_x0422__x0438__x043f__x0020__x0434__x043e__x043a__x0443__x043c__x0435__x043d__x0442__x043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D98C80F7727A2499F5C1F27BEF6B62B" ma:contentTypeVersion="7" ma:contentTypeDescription="Создание документа." ma:contentTypeScope="" ma:versionID="5f9e51e91a582ae214784891839735f0">
  <xsd:schema xmlns:xsd="http://www.w3.org/2001/XMLSchema" xmlns:xs="http://www.w3.org/2001/XMLSchema" xmlns:p="http://schemas.microsoft.com/office/2006/metadata/properties" xmlns:ns2="f07adec3-9edc-4ba9-a947-c557adee0635" xmlns:ns3="380f5408-d454-4a1b-a6ac-2bc4bb997900" targetNamespace="http://schemas.microsoft.com/office/2006/metadata/properties" ma:root="true" ma:fieldsID="66ab974ba95858417d5259a178f86472" ns2:_="" ns3:_="">
    <xsd:import namespace="f07adec3-9edc-4ba9-a947-c557adee0635"/>
    <xsd:import namespace="380f5408-d454-4a1b-a6ac-2bc4bb997900"/>
    <xsd:element name="properties">
      <xsd:complexType>
        <xsd:sequence>
          <xsd:element name="documentManagement">
            <xsd:complexType>
              <xsd:all>
                <xsd:element ref="ns2:DocDate"/>
                <xsd:element ref="ns2:Description" minOccurs="0"/>
                <xsd:element ref="ns3:_x041e__x0440__x0433__x0430__x043d__x0020__x041e__x0418__x0412_"/>
                <xsd:element ref="ns3:_x0422__x0438__x043f__x0020__x0434__x043e__x043a__x0443__x043c__x0435__x043d__x0442__x0430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ocDate" ma:index="8" ma:displayName="Дата документа" ma:format="DateOnly" ma:internalName="DocDate">
      <xsd:simpleType>
        <xsd:restriction base="dms:DateTime"/>
      </xsd:simpleType>
    </xsd:element>
    <xsd:element name="Description" ma:index="9" nillable="true" ma:displayName="Описание" ma:description="" ma:internalName="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f5408-d454-4a1b-a6ac-2bc4bb997900" elementFormDefault="qualified">
    <xsd:import namespace="http://schemas.microsoft.com/office/2006/documentManagement/types"/>
    <xsd:import namespace="http://schemas.microsoft.com/office/infopath/2007/PartnerControls"/>
    <xsd:element name="_x041e__x0440__x0433__x0430__x043d__x0020__x041e__x0418__x0412_" ma:index="10" ma:displayName="Разрабатывающий ОИВ" ma:indexed="true" ma:list="{b8532637-8197-4140-a6b0-19fecf53a74e}" ma:internalName="_x041e__x0440__x0433__x0430__x043d__x0020__x041e__x0418__x0412_" ma:showField="Title">
      <xsd:simpleType>
        <xsd:restriction base="dms:Lookup"/>
      </xsd:simpleType>
    </xsd:element>
    <xsd:element name="_x0422__x0438__x043f__x0020__x0434__x043e__x043a__x0443__x043c__x0435__x043d__x0442__x0430_" ma:index="11" ma:displayName="Тип документа" ma:list="{ddc9e524-b979-4686-8b55-48306c19f6eb}" ma:internalName="_x0422__x0438__x043f__x0020__x0434__x043e__x043a__x0443__x043c__x0435__x043d__x0442__x0430_" ma:readOnly="fals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DEBE75-AA5D-422B-B6B5-C158BC203CFE}">
  <ds:schemaRefs>
    <ds:schemaRef ds:uri="http://schemas.microsoft.com/office/2006/metadata/properties"/>
    <ds:schemaRef ds:uri="f07adec3-9edc-4ba9-a947-c557adee0635"/>
    <ds:schemaRef ds:uri="380f5408-d454-4a1b-a6ac-2bc4bb997900"/>
  </ds:schemaRefs>
</ds:datastoreItem>
</file>

<file path=customXml/itemProps2.xml><?xml version="1.0" encoding="utf-8"?>
<ds:datastoreItem xmlns:ds="http://schemas.openxmlformats.org/officeDocument/2006/customXml" ds:itemID="{D48F28D8-1D78-405D-9ADB-55DB16F80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8B8D4-B61D-4F4C-97FD-38DD5F491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380f5408-d454-4a1b-a6ac-2bc4bb997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указа Губернатора области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основных направлениях бюджетной и налоговой политики ЯО на 2016 год и на плановый период 2017 и 2018 годов</vt:lpstr>
    </vt:vector>
  </TitlesOfParts>
  <Company>ДИА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основных направлениях бюджетной и налоговой политики ЯО на 2016 год и на плановый период 2017 и 2018 годов</dc:title>
  <dc:creator>Усилов</dc:creator>
  <cp:lastModifiedBy>Арсенал</cp:lastModifiedBy>
  <cp:revision>2</cp:revision>
  <cp:lastPrinted>2022-03-04T05:05:00Z</cp:lastPrinted>
  <dcterms:created xsi:type="dcterms:W3CDTF">2022-03-04T05:56:00Z</dcterms:created>
  <dcterms:modified xsi:type="dcterms:W3CDTF">2022-03-04T05:56:00Z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">
    <vt:lpwstr>Шаблон указа Губернатора области</vt:lpwstr>
  </property>
  <property fmtid="{D5CDD505-2E9C-101B-9397-08002B2CF9AE}" pid="3" name="SYS_CODE_DIRECTUM">
    <vt:lpwstr>DIRECTUM</vt:lpwstr>
  </property>
  <property fmtid="{D5CDD505-2E9C-101B-9397-08002B2CF9AE}" pid="4" name="Содержание">
    <vt:lpwstr>Об основных направлениях бюджетной политики Ярославской области на 2016 год и на плановый период 2017 и 2018 годов</vt:lpwstr>
  </property>
  <property fmtid="{D5CDD505-2E9C-101B-9397-08002B2CF9AE}" pid="5" name="ContentTypeId">
    <vt:lpwstr>0x0101007D98C80F7727A2499F5C1F27BEF6B62B</vt:lpwstr>
  </property>
</Properties>
</file>